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5A" w:rsidRDefault="00CA2A5A">
      <w:r w:rsidRPr="00CA2A5A">
        <w:rPr>
          <w:rFonts w:ascii="Verdana" w:eastAsia="Verdana" w:hAnsi="Verdana" w:cs="Verdana"/>
          <w:noProof/>
          <w:sz w:val="16"/>
          <w:szCs w:val="16"/>
          <w:lang w:eastAsia="en-GB"/>
        </w:rPr>
        <w:drawing>
          <wp:anchor distT="0" distB="0" distL="114300" distR="114300" simplePos="0" relativeHeight="251659264" behindDoc="0" locked="0" layoutInCell="1" allowOverlap="1" wp14:anchorId="60861066" wp14:editId="12301058">
            <wp:simplePos x="0" y="0"/>
            <wp:positionH relativeFrom="margin">
              <wp:align>center</wp:align>
            </wp:positionH>
            <wp:positionV relativeFrom="paragraph">
              <wp:posOffset>342265</wp:posOffset>
            </wp:positionV>
            <wp:extent cx="5029200" cy="4053205"/>
            <wp:effectExtent l="0" t="0" r="0" b="4445"/>
            <wp:wrapSquare wrapText="bothSides"/>
            <wp:docPr id="4" name="Picture 4" descr="https://static.wixstatic.com/media/0f7276_3461c8a48aea499da98ddc9a60ce0b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wixstatic.com/media/0f7276_3461c8a48aea499da98ddc9a60ce0be4~m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05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Pr="00CA2A5A" w:rsidRDefault="00CA2A5A" w:rsidP="00CA2A5A"/>
    <w:p w:rsidR="00CA2A5A" w:rsidRDefault="00CA2A5A" w:rsidP="00CA2A5A"/>
    <w:p w:rsidR="00412D80" w:rsidRDefault="00412D80" w:rsidP="00CA2A5A"/>
    <w:p w:rsidR="00CA2A5A" w:rsidRDefault="00CA2A5A" w:rsidP="00CA2A5A"/>
    <w:p w:rsidR="00CA2A5A" w:rsidRDefault="00CA2A5A" w:rsidP="00CA2A5A"/>
    <w:p w:rsidR="00CA2A5A" w:rsidRPr="00CA2A5A" w:rsidRDefault="0022642C" w:rsidP="00CA2A5A">
      <w:pPr>
        <w:spacing w:before="40" w:after="40" w:line="240" w:lineRule="auto"/>
        <w:jc w:val="center"/>
        <w:rPr>
          <w:rFonts w:ascii="Arial" w:eastAsia="Arial" w:hAnsi="Arial" w:cs="Arial"/>
          <w:b/>
          <w:sz w:val="44"/>
          <w:szCs w:val="32"/>
          <w:lang w:val="en-US" w:eastAsia="en-GB"/>
        </w:rPr>
      </w:pPr>
      <w:r>
        <w:rPr>
          <w:rFonts w:ascii="Arial" w:eastAsia="Arial" w:hAnsi="Arial" w:cs="Arial"/>
          <w:b/>
          <w:sz w:val="44"/>
          <w:szCs w:val="32"/>
          <w:lang w:val="en-US" w:eastAsia="en-GB"/>
        </w:rPr>
        <w:t>Health and Wellbeing</w:t>
      </w: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r w:rsidRPr="00CA2A5A">
        <w:rPr>
          <w:rFonts w:ascii="Arial" w:eastAsia="Arial" w:hAnsi="Arial" w:cs="Arial"/>
          <w:noProof/>
          <w:sz w:val="32"/>
          <w:szCs w:val="32"/>
          <w:lang w:eastAsia="en-GB"/>
        </w:rPr>
        <w:drawing>
          <wp:anchor distT="0" distB="0" distL="114300" distR="114300" simplePos="0" relativeHeight="251661312" behindDoc="1" locked="0" layoutInCell="1" allowOverlap="1" wp14:anchorId="40F0D38A" wp14:editId="71F02262">
            <wp:simplePos x="0" y="0"/>
            <wp:positionH relativeFrom="margin">
              <wp:align>center</wp:align>
            </wp:positionH>
            <wp:positionV relativeFrom="paragraph">
              <wp:posOffset>94615</wp:posOffset>
            </wp:positionV>
            <wp:extent cx="1800225" cy="1800225"/>
            <wp:effectExtent l="0" t="0" r="9525" b="0"/>
            <wp:wrapTight wrapText="bothSides">
              <wp:wrapPolygon edited="0">
                <wp:start x="0" y="7086"/>
                <wp:lineTo x="0" y="13257"/>
                <wp:lineTo x="21257" y="13257"/>
                <wp:lineTo x="21486" y="11200"/>
                <wp:lineTo x="21486" y="7086"/>
                <wp:lineTo x="0" y="7086"/>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odes logo.png"/>
                    <pic:cNvPicPr/>
                  </pic:nvPicPr>
                  <pic:blipFill>
                    <a:blip r:embed="rId8">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page">
              <wp14:pctWidth>0</wp14:pctWidth>
            </wp14:sizeRelH>
            <wp14:sizeRelV relativeFrom="page">
              <wp14:pctHeight>0</wp14:pctHeight>
            </wp14:sizeRelV>
          </wp:anchor>
        </w:drawing>
      </w:r>
    </w:p>
    <w:p w:rsidR="00CA2A5A" w:rsidRPr="00CA2A5A" w:rsidRDefault="00CA2A5A" w:rsidP="00CA2A5A">
      <w:pPr>
        <w:keepNext/>
        <w:keepLines/>
        <w:spacing w:before="40" w:after="40" w:line="240" w:lineRule="auto"/>
        <w:jc w:val="center"/>
        <w:outlineLvl w:val="2"/>
        <w:rPr>
          <w:rFonts w:ascii="Arial" w:eastAsia="Arial" w:hAnsi="Arial" w:cs="Arial"/>
          <w:sz w:val="32"/>
          <w:szCs w:val="32"/>
          <w:lang w:val="en-US" w:eastAsia="en-GB"/>
        </w:rPr>
      </w:pPr>
      <w:bookmarkStart w:id="0" w:name="_fsntsworygc0" w:colFirst="0" w:colLast="0"/>
      <w:bookmarkEnd w:id="0"/>
      <w:r w:rsidRPr="00CA2A5A">
        <w:rPr>
          <w:rFonts w:ascii="Arial" w:eastAsia="Arial" w:hAnsi="Arial" w:cs="Arial"/>
          <w:sz w:val="32"/>
          <w:szCs w:val="32"/>
          <w:lang w:val="en-US" w:eastAsia="en-GB"/>
        </w:rPr>
        <w:t>Sponsored by:</w:t>
      </w:r>
    </w:p>
    <w:p w:rsidR="00CA2A5A" w:rsidRPr="00CA2A5A" w:rsidRDefault="00CA2A5A" w:rsidP="00CA2A5A">
      <w:pPr>
        <w:spacing w:before="40" w:after="40" w:line="240" w:lineRule="auto"/>
        <w:rPr>
          <w:rFonts w:ascii="Verdana" w:eastAsia="Verdana" w:hAnsi="Verdana" w:cs="Verdana"/>
          <w:sz w:val="16"/>
          <w:szCs w:val="16"/>
          <w:lang w:val="en-US" w:eastAsia="en-GB"/>
        </w:rPr>
      </w:pPr>
    </w:p>
    <w:p w:rsidR="00CA2A5A" w:rsidRPr="00CA2A5A" w:rsidRDefault="00CA2A5A" w:rsidP="00CA2A5A">
      <w:pPr>
        <w:spacing w:before="40" w:after="40" w:line="240" w:lineRule="auto"/>
        <w:jc w:val="center"/>
        <w:rPr>
          <w:rFonts w:ascii="Arial" w:eastAsia="Arial" w:hAnsi="Arial" w:cs="Arial"/>
          <w:sz w:val="32"/>
          <w:szCs w:val="32"/>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16"/>
          <w:szCs w:val="16"/>
          <w:lang w:val="en-US" w:eastAsia="en-GB"/>
        </w:rPr>
      </w:pPr>
    </w:p>
    <w:p w:rsidR="00CA2A5A" w:rsidRPr="00CA2A5A" w:rsidRDefault="00CA2A5A" w:rsidP="00CA2A5A">
      <w:pPr>
        <w:spacing w:before="40" w:after="40" w:line="240" w:lineRule="auto"/>
        <w:jc w:val="center"/>
        <w:rPr>
          <w:rFonts w:ascii="Arial" w:eastAsia="Arial" w:hAnsi="Arial" w:cs="Arial"/>
          <w:sz w:val="20"/>
          <w:szCs w:val="20"/>
          <w:lang w:val="en-US" w:eastAsia="en-GB"/>
        </w:rPr>
      </w:pPr>
      <w:r w:rsidRPr="00CA2A5A">
        <w:rPr>
          <w:rFonts w:ascii="Arial" w:eastAsia="Arial" w:hAnsi="Arial" w:cs="Arial"/>
          <w:sz w:val="20"/>
          <w:szCs w:val="20"/>
          <w:lang w:val="en-US" w:eastAsia="en-GB"/>
        </w:rPr>
        <w:t>Please read the conditions of entry and guidance notes carefully before completing this form.</w:t>
      </w:r>
    </w:p>
    <w:p w:rsidR="00CA2A5A" w:rsidRPr="00CA2A5A" w:rsidRDefault="00CA2A5A" w:rsidP="00CA2A5A">
      <w:pPr>
        <w:spacing w:before="40" w:after="40" w:line="240" w:lineRule="auto"/>
        <w:jc w:val="center"/>
        <w:rPr>
          <w:rFonts w:ascii="Arial" w:eastAsia="Arial" w:hAnsi="Arial" w:cs="Arial"/>
          <w:sz w:val="20"/>
          <w:szCs w:val="20"/>
          <w:lang w:val="en-US" w:eastAsia="en-GB"/>
        </w:rPr>
      </w:pPr>
    </w:p>
    <w:p w:rsidR="00CA2A5A" w:rsidRPr="00CA2A5A" w:rsidRDefault="00CA2A5A" w:rsidP="00CA2A5A">
      <w:pPr>
        <w:spacing w:before="40" w:after="40" w:line="240" w:lineRule="auto"/>
        <w:jc w:val="center"/>
        <w:rPr>
          <w:rFonts w:ascii="Arial" w:eastAsia="Arial" w:hAnsi="Arial" w:cs="Arial"/>
          <w:b/>
          <w:bCs/>
          <w:sz w:val="20"/>
          <w:szCs w:val="20"/>
          <w:lang w:val="en-US" w:eastAsia="en-GB"/>
        </w:rPr>
      </w:pPr>
      <w:r w:rsidRPr="00CA2A5A">
        <w:rPr>
          <w:rFonts w:ascii="Arial" w:eastAsia="Arial" w:hAnsi="Arial" w:cs="Arial"/>
          <w:b/>
          <w:bCs/>
          <w:sz w:val="20"/>
          <w:szCs w:val="20"/>
          <w:lang w:val="en-US" w:eastAsia="en-GB"/>
        </w:rPr>
        <w:t>Closing date: Midnight</w:t>
      </w:r>
      <w:r>
        <w:rPr>
          <w:rFonts w:ascii="Arial" w:eastAsia="Arial" w:hAnsi="Arial" w:cs="Arial"/>
          <w:b/>
          <w:bCs/>
          <w:sz w:val="20"/>
          <w:szCs w:val="20"/>
          <w:lang w:val="en-US" w:eastAsia="en-GB"/>
        </w:rPr>
        <w:t xml:space="preserve"> 31</w:t>
      </w:r>
      <w:r w:rsidRPr="00CA2A5A">
        <w:rPr>
          <w:rFonts w:ascii="Arial" w:eastAsia="Arial" w:hAnsi="Arial" w:cs="Arial"/>
          <w:b/>
          <w:bCs/>
          <w:sz w:val="20"/>
          <w:szCs w:val="20"/>
          <w:vertAlign w:val="superscript"/>
          <w:lang w:val="en-US" w:eastAsia="en-GB"/>
        </w:rPr>
        <w:t>st</w:t>
      </w:r>
      <w:r>
        <w:rPr>
          <w:rFonts w:ascii="Arial" w:eastAsia="Arial" w:hAnsi="Arial" w:cs="Arial"/>
          <w:b/>
          <w:bCs/>
          <w:sz w:val="20"/>
          <w:szCs w:val="20"/>
          <w:lang w:val="en-US" w:eastAsia="en-GB"/>
        </w:rPr>
        <w:t xml:space="preserve"> May 2024</w:t>
      </w:r>
    </w:p>
    <w:p w:rsidR="00CA2A5A" w:rsidRDefault="00CA2A5A" w:rsidP="00CA2A5A"/>
    <w:p w:rsidR="00CA2A5A" w:rsidRDefault="00CA2A5A" w:rsidP="00CA2A5A"/>
    <w:p w:rsidR="00CA2A5A" w:rsidRDefault="00CA2A5A" w:rsidP="00CA2A5A"/>
    <w:p w:rsidR="00CA2A5A" w:rsidRPr="00CA2A5A" w:rsidRDefault="0022642C" w:rsidP="00CA2A5A">
      <w:pPr>
        <w:jc w:val="center"/>
        <w:rPr>
          <w:b/>
          <w:sz w:val="40"/>
        </w:rPr>
      </w:pPr>
      <w:r>
        <w:rPr>
          <w:b/>
          <w:sz w:val="40"/>
        </w:rPr>
        <w:lastRenderedPageBreak/>
        <w:t>Health and Wellbeing</w:t>
      </w:r>
      <w:r w:rsidR="00CA2A5A" w:rsidRPr="00CA2A5A">
        <w:rPr>
          <w:b/>
          <w:sz w:val="40"/>
        </w:rPr>
        <w:t xml:space="preserve"> Award</w:t>
      </w:r>
    </w:p>
    <w:p w:rsidR="00CA2A5A" w:rsidRDefault="00CA2A5A" w:rsidP="00CA2A5A"/>
    <w:p w:rsidR="0022642C" w:rsidRDefault="0022642C" w:rsidP="0022642C">
      <w:pPr>
        <w:rPr>
          <w:sz w:val="24"/>
        </w:rPr>
      </w:pPr>
      <w:r w:rsidRPr="0022642C">
        <w:rPr>
          <w:sz w:val="24"/>
        </w:rPr>
        <w:t>This category recognises organisations who have shown a commitment to health and wellbeing of their employees or support to people within the Inverclyde area.</w:t>
      </w:r>
    </w:p>
    <w:p w:rsidR="0022642C" w:rsidRPr="0022642C" w:rsidRDefault="0022642C" w:rsidP="0022642C">
      <w:pPr>
        <w:rPr>
          <w:sz w:val="24"/>
        </w:rPr>
      </w:pPr>
    </w:p>
    <w:p w:rsidR="0022642C" w:rsidRPr="0022642C" w:rsidRDefault="0022642C" w:rsidP="0022642C">
      <w:pPr>
        <w:rPr>
          <w:b/>
          <w:bCs/>
          <w:sz w:val="24"/>
        </w:rPr>
      </w:pPr>
      <w:r w:rsidRPr="0022642C">
        <w:rPr>
          <w:b/>
          <w:bCs/>
          <w:sz w:val="24"/>
        </w:rPr>
        <w:t>Who should enter?</w:t>
      </w:r>
    </w:p>
    <w:p w:rsidR="0022642C" w:rsidRDefault="0022642C" w:rsidP="0022642C">
      <w:pPr>
        <w:rPr>
          <w:sz w:val="24"/>
        </w:rPr>
      </w:pPr>
      <w:r w:rsidRPr="0022642C">
        <w:rPr>
          <w:sz w:val="24"/>
        </w:rPr>
        <w:t>Open to all Inverclyde based organisations who can demonstrate a commitment to improving their employees or the wider community’s health and wellbeing.</w:t>
      </w:r>
    </w:p>
    <w:p w:rsidR="0022642C" w:rsidRPr="0022642C" w:rsidRDefault="0022642C" w:rsidP="0022642C">
      <w:pPr>
        <w:rPr>
          <w:sz w:val="24"/>
        </w:rPr>
      </w:pPr>
    </w:p>
    <w:p w:rsidR="0022642C" w:rsidRPr="0022642C" w:rsidRDefault="0022642C" w:rsidP="0022642C">
      <w:pPr>
        <w:rPr>
          <w:sz w:val="24"/>
        </w:rPr>
      </w:pPr>
      <w:r w:rsidRPr="0022642C">
        <w:rPr>
          <w:b/>
          <w:bCs/>
          <w:sz w:val="24"/>
        </w:rPr>
        <w:t>What are the judges looking for?</w:t>
      </w:r>
    </w:p>
    <w:p w:rsidR="0022642C" w:rsidRPr="0022642C" w:rsidRDefault="0007609D" w:rsidP="0022642C">
      <w:pPr>
        <w:numPr>
          <w:ilvl w:val="0"/>
          <w:numId w:val="5"/>
        </w:numPr>
        <w:rPr>
          <w:sz w:val="24"/>
        </w:rPr>
      </w:pPr>
      <w:r w:rsidRPr="0007609D">
        <w:rPr>
          <w:bCs/>
          <w:sz w:val="24"/>
        </w:rPr>
        <w:t>Businesses</w:t>
      </w:r>
      <w:r>
        <w:rPr>
          <w:b/>
          <w:bCs/>
          <w:sz w:val="24"/>
        </w:rPr>
        <w:t xml:space="preserve"> </w:t>
      </w:r>
      <w:r>
        <w:rPr>
          <w:sz w:val="24"/>
        </w:rPr>
        <w:t>that can d</w:t>
      </w:r>
      <w:r w:rsidR="0022642C" w:rsidRPr="0022642C">
        <w:rPr>
          <w:sz w:val="24"/>
        </w:rPr>
        <w:t xml:space="preserve">emonstrate </w:t>
      </w:r>
      <w:r>
        <w:rPr>
          <w:sz w:val="24"/>
        </w:rPr>
        <w:t xml:space="preserve">a positive impact on </w:t>
      </w:r>
      <w:r w:rsidR="0022642C" w:rsidRPr="0022642C">
        <w:rPr>
          <w:sz w:val="24"/>
        </w:rPr>
        <w:t>the health and wellbeing of individuals within Inverclyde.</w:t>
      </w:r>
    </w:p>
    <w:p w:rsidR="0022642C" w:rsidRPr="0022642C" w:rsidRDefault="0022642C" w:rsidP="0022642C">
      <w:pPr>
        <w:numPr>
          <w:ilvl w:val="0"/>
          <w:numId w:val="5"/>
        </w:numPr>
        <w:rPr>
          <w:sz w:val="24"/>
        </w:rPr>
      </w:pPr>
      <w:r w:rsidRPr="0022642C">
        <w:rPr>
          <w:sz w:val="24"/>
        </w:rPr>
        <w:t>Businesses who offer programs and initiatives that encourage exercise, healthy eating, stress management, and access to mental health resources.</w:t>
      </w:r>
    </w:p>
    <w:p w:rsidR="0022642C" w:rsidRPr="0022642C" w:rsidRDefault="0007609D" w:rsidP="0022642C">
      <w:pPr>
        <w:numPr>
          <w:ilvl w:val="0"/>
          <w:numId w:val="5"/>
        </w:numPr>
        <w:rPr>
          <w:sz w:val="24"/>
        </w:rPr>
      </w:pPr>
      <w:r w:rsidRPr="0007609D">
        <w:rPr>
          <w:bCs/>
          <w:sz w:val="24"/>
        </w:rPr>
        <w:t>Innovative businesses using</w:t>
      </w:r>
      <w:r w:rsidR="0022642C" w:rsidRPr="0022642C">
        <w:rPr>
          <w:sz w:val="24"/>
        </w:rPr>
        <w:t xml:space="preserve"> unique or creative approaches to promoting health and wellbeing within Inverclyde. </w:t>
      </w:r>
    </w:p>
    <w:p w:rsidR="00CA2A5A" w:rsidRDefault="00CA2A5A" w:rsidP="00CA2A5A"/>
    <w:p w:rsidR="00CA2A5A" w:rsidRDefault="00CA2A5A">
      <w:r>
        <w:br w:type="page"/>
      </w:r>
    </w:p>
    <w:p w:rsidR="00CA2A5A" w:rsidRPr="00CA2A5A" w:rsidRDefault="00CA2A5A" w:rsidP="00CA2A5A">
      <w:pPr>
        <w:rPr>
          <w:b/>
          <w:sz w:val="32"/>
        </w:rPr>
      </w:pPr>
      <w:r w:rsidRPr="00CA2A5A">
        <w:rPr>
          <w:b/>
          <w:sz w:val="32"/>
        </w:rPr>
        <w:lastRenderedPageBreak/>
        <w:t>INFORMATION FOR APPLICANTS AND TERMS &amp; CONDITIONS</w:t>
      </w:r>
    </w:p>
    <w:p w:rsidR="00CA2A5A" w:rsidRDefault="00CA2A5A" w:rsidP="00CA2A5A">
      <w:r>
        <w:t xml:space="preserve">By submitting this form, you are confirming that you are the person submitting this entry, and that, to the best of your knowledge, the information provided in this form is true and complete. </w:t>
      </w:r>
    </w:p>
    <w:p w:rsidR="00CA2A5A" w:rsidRDefault="00CA2A5A" w:rsidP="00CA2A5A">
      <w:r>
        <w:t>By submitting this form, you also agree that information from this application can be used for publicity purposes and can be accessed by our Board and sponsors (unless non-publicly available details have been specifically and clearly marked).</w:t>
      </w:r>
    </w:p>
    <w:p w:rsidR="00CA2A5A" w:rsidRPr="0037194A" w:rsidRDefault="00CA2A5A" w:rsidP="00CA2A5A">
      <w:pPr>
        <w:rPr>
          <w:b/>
        </w:rPr>
      </w:pPr>
    </w:p>
    <w:p w:rsidR="00CA2A5A" w:rsidRPr="0037194A" w:rsidRDefault="00CA2A5A" w:rsidP="00CA2A5A">
      <w:pPr>
        <w:pStyle w:val="ListParagraph"/>
        <w:numPr>
          <w:ilvl w:val="0"/>
          <w:numId w:val="2"/>
        </w:numPr>
        <w:rPr>
          <w:b/>
        </w:rPr>
      </w:pPr>
      <w:r w:rsidRPr="0037194A">
        <w:rPr>
          <w:b/>
        </w:rPr>
        <w:t xml:space="preserve">All fields are compulsory. </w:t>
      </w:r>
    </w:p>
    <w:p w:rsidR="00CA2A5A" w:rsidRDefault="00CA2A5A" w:rsidP="00CA2A5A">
      <w:pPr>
        <w:pStyle w:val="ListParagraph"/>
        <w:numPr>
          <w:ilvl w:val="0"/>
          <w:numId w:val="2"/>
        </w:numPr>
      </w:pPr>
      <w:r>
        <w:t>Please pay attention to word count limits.</w:t>
      </w:r>
    </w:p>
    <w:p w:rsidR="00CA2A5A" w:rsidRDefault="00CA2A5A" w:rsidP="00CA2A5A">
      <w:pPr>
        <w:pStyle w:val="ListParagraph"/>
        <w:numPr>
          <w:ilvl w:val="0"/>
          <w:numId w:val="2"/>
        </w:numPr>
      </w:pPr>
      <w:r>
        <w:t xml:space="preserve">Don't use jargon or acronyms/abbreviations. </w:t>
      </w:r>
    </w:p>
    <w:p w:rsidR="00CA2A5A" w:rsidRDefault="00CA2A5A" w:rsidP="00CA2A5A">
      <w:pPr>
        <w:pStyle w:val="ListParagraph"/>
        <w:numPr>
          <w:ilvl w:val="0"/>
          <w:numId w:val="2"/>
        </w:numPr>
      </w:pPr>
      <w:r>
        <w:t xml:space="preserve">Applicants can apply for up to 3 different categories; however, a separate application form must be completed for each category. </w:t>
      </w:r>
    </w:p>
    <w:p w:rsidR="00CA2A5A" w:rsidRDefault="00CA2A5A" w:rsidP="00CA2A5A">
      <w:pPr>
        <w:pStyle w:val="ListParagraph"/>
        <w:numPr>
          <w:ilvl w:val="0"/>
          <w:numId w:val="2"/>
        </w:numPr>
      </w:pPr>
      <w:r>
        <w:t>Membership of the Inverclyde Chamber of Commerce is not a prerequisite for entry to ICON Business Awards and all categories are open to any Inverclyde Business.</w:t>
      </w:r>
    </w:p>
    <w:p w:rsidR="00CA2A5A" w:rsidRDefault="00CA2A5A" w:rsidP="00CA2A5A">
      <w:pPr>
        <w:pStyle w:val="ListParagraph"/>
        <w:numPr>
          <w:ilvl w:val="0"/>
          <w:numId w:val="2"/>
        </w:numPr>
      </w:pPr>
      <w:r>
        <w:t xml:space="preserve">All entries must be submitted by Midnight on Friday 31st May. Entries after this time will not be considered.  </w:t>
      </w:r>
    </w:p>
    <w:p w:rsidR="00CA2A5A" w:rsidRDefault="00CA2A5A" w:rsidP="00CA2A5A"/>
    <w:p w:rsidR="00CA2A5A" w:rsidRDefault="00CA2A5A" w:rsidP="00CA2A5A">
      <w:r>
        <w:t xml:space="preserve">If you have any questions regarding the completion of any aspect of the required information please contact Jenna at </w:t>
      </w:r>
      <w:hyperlink r:id="rId9" w:history="1">
        <w:r w:rsidRPr="00AE37CF">
          <w:rPr>
            <w:rStyle w:val="Hyperlink"/>
          </w:rPr>
          <w:t>marketing@inverclydechamber.co.uk</w:t>
        </w:r>
      </w:hyperlink>
    </w:p>
    <w:p w:rsidR="00CA2A5A" w:rsidRDefault="00CA2A5A" w:rsidP="00CA2A5A"/>
    <w:p w:rsidR="00CA2A5A" w:rsidRDefault="00CA2A5A" w:rsidP="00CA2A5A"/>
    <w:p w:rsidR="00CA2A5A" w:rsidRDefault="00CA2A5A" w:rsidP="00CA2A5A"/>
    <w:p w:rsidR="00CA2A5A" w:rsidRDefault="00CA2A5A" w:rsidP="00CA2A5A"/>
    <w:p w:rsidR="00CA2A5A" w:rsidRDefault="00CA2A5A">
      <w:r>
        <w:br w:type="page"/>
      </w:r>
    </w:p>
    <w:p w:rsidR="00CA2A5A" w:rsidRDefault="0007609D" w:rsidP="00CA2A5A">
      <w:pPr>
        <w:jc w:val="center"/>
        <w:rPr>
          <w:b/>
          <w:sz w:val="40"/>
        </w:rPr>
      </w:pPr>
      <w:r>
        <w:rPr>
          <w:b/>
          <w:sz w:val="40"/>
        </w:rPr>
        <w:lastRenderedPageBreak/>
        <w:t>Health and Wellbeing</w:t>
      </w:r>
      <w:r w:rsidR="00CA2A5A" w:rsidRPr="00CA2A5A">
        <w:rPr>
          <w:b/>
          <w:sz w:val="40"/>
        </w:rPr>
        <w:t xml:space="preserve"> Award</w:t>
      </w:r>
    </w:p>
    <w:p w:rsidR="00CA2A5A" w:rsidRDefault="00CA2A5A" w:rsidP="00CA2A5A">
      <w:pPr>
        <w:jc w:val="center"/>
        <w:rPr>
          <w:b/>
          <w:sz w:val="4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3712"/>
        <w:gridCol w:w="481"/>
        <w:gridCol w:w="3232"/>
      </w:tblGrid>
      <w:tr w:rsidR="00CA2A5A" w:rsidRPr="00CA2A5A" w:rsidTr="0037194A">
        <w:trPr>
          <w:trHeight w:val="75"/>
        </w:trPr>
        <w:tc>
          <w:tcPr>
            <w:tcW w:w="9810" w:type="dxa"/>
            <w:gridSpan w:val="4"/>
            <w:shd w:val="clear" w:color="auto" w:fill="FFD966" w:themeFill="accent4" w:themeFillTint="99"/>
          </w:tcPr>
          <w:p w:rsidR="00CA2A5A" w:rsidRPr="00CA2A5A" w:rsidRDefault="00CA2A5A" w:rsidP="00CA2A5A">
            <w:pPr>
              <w:spacing w:before="40" w:after="40" w:line="240" w:lineRule="auto"/>
              <w:rPr>
                <w:rFonts w:ascii="Arial" w:eastAsia="Arial" w:hAnsi="Arial" w:cs="Arial"/>
                <w:b/>
                <w:sz w:val="16"/>
                <w:szCs w:val="16"/>
                <w:lang w:val="en-US" w:eastAsia="en-GB"/>
              </w:rPr>
            </w:pPr>
            <w:r w:rsidRPr="00CA2A5A">
              <w:rPr>
                <w:rFonts w:ascii="Arial" w:eastAsia="Arial" w:hAnsi="Arial" w:cs="Arial"/>
                <w:b/>
                <w:sz w:val="28"/>
                <w:szCs w:val="28"/>
                <w:lang w:val="en-US" w:eastAsia="en-GB"/>
              </w:rPr>
              <w:t>Section 1</w:t>
            </w:r>
          </w:p>
        </w:tc>
      </w:tr>
      <w:tr w:rsidR="00CA2A5A" w:rsidRPr="00CA2A5A" w:rsidTr="0037194A">
        <w:tc>
          <w:tcPr>
            <w:tcW w:w="6578" w:type="dxa"/>
            <w:gridSpan w:val="3"/>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Full name of company:</w:t>
            </w:r>
          </w:p>
          <w:p w:rsidR="00CA2A5A" w:rsidRPr="00CA2A5A" w:rsidRDefault="00CA2A5A" w:rsidP="00CA2A5A">
            <w:pPr>
              <w:spacing w:before="40" w:after="40" w:line="240" w:lineRule="auto"/>
              <w:rPr>
                <w:rFonts w:ascii="Arial" w:eastAsia="Arial" w:hAnsi="Arial" w:cs="Arial"/>
                <w:sz w:val="16"/>
                <w:szCs w:val="16"/>
                <w:lang w:val="en-US" w:eastAsia="en-GB"/>
              </w:rPr>
            </w:pPr>
          </w:p>
        </w:tc>
        <w:tc>
          <w:tcPr>
            <w:tcW w:w="3232" w:type="dxa"/>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Date company was established:</w:t>
            </w: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*Business </w:t>
            </w:r>
            <w:r w:rsidR="00CA2A5A" w:rsidRPr="00CA2A5A">
              <w:rPr>
                <w:rFonts w:ascii="Arial" w:eastAsia="Arial" w:hAnsi="Arial" w:cs="Arial"/>
                <w:b/>
                <w:sz w:val="16"/>
                <w:szCs w:val="16"/>
                <w:lang w:val="en-US" w:eastAsia="en-GB"/>
              </w:rPr>
              <w:t>address: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spacing w:before="40" w:after="40" w:line="240" w:lineRule="auto"/>
              <w:rPr>
                <w:rFonts w:ascii="Arial" w:eastAsia="Arial" w:hAnsi="Arial" w:cs="Arial"/>
                <w:sz w:val="16"/>
                <w:szCs w:val="16"/>
                <w:lang w:val="en-US" w:eastAsia="en-GB"/>
              </w:rPr>
            </w:pP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*Contact Name: </w:t>
            </w:r>
          </w:p>
        </w:tc>
      </w:tr>
      <w:tr w:rsidR="00CA2A5A" w:rsidRPr="00CA2A5A" w:rsidTr="0037194A">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*Position:</w:t>
            </w:r>
          </w:p>
        </w:tc>
      </w:tr>
      <w:tr w:rsidR="0037194A" w:rsidRPr="00CA2A5A" w:rsidTr="00996ADB">
        <w:tc>
          <w:tcPr>
            <w:tcW w:w="2385"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Tel:</w:t>
            </w:r>
          </w:p>
        </w:tc>
        <w:tc>
          <w:tcPr>
            <w:tcW w:w="3712" w:type="dxa"/>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Pr="00CA2A5A">
              <w:rPr>
                <w:rFonts w:ascii="Arial" w:eastAsia="Arial" w:hAnsi="Arial" w:cs="Arial"/>
                <w:b/>
                <w:sz w:val="16"/>
                <w:szCs w:val="16"/>
                <w:lang w:val="en-US" w:eastAsia="en-GB"/>
              </w:rPr>
              <w:t>Email:</w:t>
            </w:r>
          </w:p>
        </w:tc>
        <w:tc>
          <w:tcPr>
            <w:tcW w:w="3713" w:type="dxa"/>
            <w:gridSpan w:val="2"/>
          </w:tcPr>
          <w:p w:rsidR="0037194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*Web: </w:t>
            </w:r>
          </w:p>
        </w:tc>
      </w:tr>
      <w:tr w:rsidR="0037194A" w:rsidRPr="00CA2A5A" w:rsidTr="00C9786A">
        <w:trPr>
          <w:trHeight w:val="484"/>
        </w:trPr>
        <w:tc>
          <w:tcPr>
            <w:tcW w:w="9810" w:type="dxa"/>
            <w:gridSpan w:val="4"/>
          </w:tcPr>
          <w:p w:rsidR="0037194A" w:rsidRPr="00CA2A5A" w:rsidRDefault="0037194A" w:rsidP="00CA2A5A">
            <w:pPr>
              <w:spacing w:after="0" w:line="240" w:lineRule="auto"/>
              <w:rPr>
                <w:rFonts w:ascii="Arial" w:eastAsia="Arial" w:hAnsi="Arial" w:cs="Arial"/>
                <w:b/>
                <w:sz w:val="16"/>
                <w:szCs w:val="16"/>
                <w:lang w:val="en-US" w:eastAsia="en-GB"/>
              </w:rPr>
            </w:pPr>
            <w:r>
              <w:rPr>
                <w:rFonts w:ascii="Arial" w:eastAsia="Arial" w:hAnsi="Arial" w:cs="Arial"/>
                <w:b/>
                <w:sz w:val="16"/>
                <w:szCs w:val="16"/>
                <w:lang w:val="en-US" w:eastAsia="en-GB"/>
              </w:rPr>
              <w:t xml:space="preserve">*Company Size: </w:t>
            </w: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the organisation / what you do</w:t>
            </w: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144" w:hanging="288"/>
              <w:rPr>
                <w:rFonts w:ascii="Arial" w:eastAsia="Arial" w:hAnsi="Arial" w:cs="Arial"/>
                <w:color w:val="000000"/>
                <w:sz w:val="16"/>
                <w:szCs w:val="16"/>
                <w:lang w:val="en-US" w:eastAsia="en-GB"/>
              </w:rPr>
            </w:pPr>
          </w:p>
        </w:tc>
      </w:tr>
      <w:tr w:rsidR="00CA2A5A" w:rsidRPr="00CA2A5A" w:rsidTr="0037194A">
        <w:trPr>
          <w:trHeight w:val="412"/>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 description of main products and services</w:t>
            </w:r>
          </w:p>
          <w:p w:rsidR="00CA2A5A" w:rsidRPr="00CA2A5A" w:rsidRDefault="00CA2A5A" w:rsidP="00CA2A5A">
            <w:pPr>
              <w:spacing w:before="40" w:after="40" w:line="240" w:lineRule="auto"/>
              <w:rPr>
                <w:rFonts w:ascii="Arial" w:eastAsia="Arial" w:hAnsi="Arial" w:cs="Arial"/>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360" w:hanging="288"/>
              <w:rPr>
                <w:rFonts w:ascii="Arial" w:eastAsia="Arial" w:hAnsi="Arial" w:cs="Arial"/>
                <w:color w:val="000000"/>
                <w:sz w:val="16"/>
                <w:szCs w:val="16"/>
                <w:lang w:val="en-US" w:eastAsia="en-GB"/>
              </w:rPr>
            </w:pPr>
          </w:p>
        </w:tc>
      </w:tr>
      <w:tr w:rsidR="00CA2A5A" w:rsidRPr="00CA2A5A" w:rsidTr="0037194A">
        <w:trPr>
          <w:trHeight w:val="1275"/>
        </w:trPr>
        <w:tc>
          <w:tcPr>
            <w:tcW w:w="9810" w:type="dxa"/>
            <w:gridSpan w:val="4"/>
          </w:tcPr>
          <w:p w:rsidR="00CA2A5A" w:rsidRPr="00CA2A5A" w:rsidRDefault="0037194A" w:rsidP="00CA2A5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CA2A5A" w:rsidRPr="00CA2A5A">
              <w:rPr>
                <w:rFonts w:ascii="Arial" w:eastAsia="Arial" w:hAnsi="Arial" w:cs="Arial"/>
                <w:b/>
                <w:sz w:val="16"/>
                <w:szCs w:val="16"/>
                <w:lang w:val="en-US" w:eastAsia="en-GB"/>
              </w:rPr>
              <w:t>Briefly, what is your vision, strategy and key objectives?</w:t>
            </w:r>
          </w:p>
          <w:p w:rsidR="00CA2A5A" w:rsidRPr="00CA2A5A" w:rsidRDefault="00CA2A5A" w:rsidP="00CA2A5A">
            <w:pPr>
              <w:spacing w:before="40" w:after="40" w:line="240" w:lineRule="auto"/>
              <w:rPr>
                <w:rFonts w:ascii="Arial" w:eastAsia="Arial" w:hAnsi="Arial" w:cs="Arial"/>
                <w:b/>
                <w:sz w:val="16"/>
                <w:szCs w:val="16"/>
                <w:lang w:val="en-US" w:eastAsia="en-GB"/>
              </w:rPr>
            </w:pPr>
          </w:p>
          <w:p w:rsidR="00CA2A5A" w:rsidRPr="00CA2A5A" w:rsidRDefault="00CA2A5A" w:rsidP="00CA2A5A">
            <w:pPr>
              <w:pBdr>
                <w:top w:val="nil"/>
                <w:left w:val="nil"/>
                <w:bottom w:val="nil"/>
                <w:right w:val="nil"/>
                <w:between w:val="nil"/>
              </w:pBdr>
              <w:spacing w:before="120" w:after="240" w:line="240" w:lineRule="auto"/>
              <w:ind w:left="432" w:hanging="288"/>
              <w:rPr>
                <w:rFonts w:ascii="Arial" w:eastAsia="Arial" w:hAnsi="Arial" w:cs="Arial"/>
                <w:color w:val="000000"/>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10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6"/>
      </w:tblGrid>
      <w:tr w:rsidR="0037194A" w:rsidRPr="0037194A" w:rsidTr="0037194A">
        <w:trPr>
          <w:trHeight w:val="502"/>
        </w:trPr>
        <w:tc>
          <w:tcPr>
            <w:tcW w:w="10046" w:type="dxa"/>
            <w:shd w:val="clear" w:color="auto" w:fill="FFD966" w:themeFill="accent4" w:themeFillTint="99"/>
          </w:tcPr>
          <w:p w:rsidR="0037194A" w:rsidRPr="0037194A" w:rsidRDefault="0037194A" w:rsidP="0037194A">
            <w:pPr>
              <w:spacing w:before="40" w:after="40" w:line="240" w:lineRule="auto"/>
              <w:rPr>
                <w:rFonts w:ascii="Arial" w:eastAsia="Arial" w:hAnsi="Arial" w:cs="Arial"/>
                <w:sz w:val="16"/>
                <w:szCs w:val="16"/>
                <w:lang w:val="en-US" w:eastAsia="en-GB"/>
              </w:rPr>
            </w:pPr>
            <w:r w:rsidRPr="0037194A">
              <w:rPr>
                <w:rFonts w:ascii="Arial" w:eastAsia="Arial" w:hAnsi="Arial" w:cs="Arial"/>
                <w:b/>
                <w:sz w:val="28"/>
                <w:szCs w:val="28"/>
                <w:lang w:val="en-US" w:eastAsia="en-GB"/>
              </w:rPr>
              <w:lastRenderedPageBreak/>
              <w:t xml:space="preserve">Section 2 </w:t>
            </w:r>
          </w:p>
        </w:tc>
      </w:tr>
      <w:tr w:rsidR="0037194A" w:rsidRPr="0037194A" w:rsidTr="0037194A">
        <w:trPr>
          <w:trHeight w:val="703"/>
        </w:trPr>
        <w:tc>
          <w:tcPr>
            <w:tcW w:w="10046" w:type="dxa"/>
          </w:tcPr>
          <w:p w:rsidR="0037194A" w:rsidRPr="0037194A"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Please supply a supporting statement (300 words or less) on why you believe your company should be shortlisted for this ICON Award category. Please be descriptive and specific</w:t>
            </w:r>
            <w:r w:rsidR="0037194A">
              <w:rPr>
                <w:rFonts w:ascii="Arial" w:eastAsia="Arial" w:hAnsi="Arial" w:cs="Arial"/>
                <w:b/>
                <w:sz w:val="16"/>
                <w:szCs w:val="16"/>
                <w:lang w:val="en-US" w:eastAsia="en-GB"/>
              </w:rPr>
              <w:t>:</w:t>
            </w: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p w:rsidR="0037194A" w:rsidRPr="0037194A" w:rsidRDefault="0037194A"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07609D" w:rsidRPr="0007609D">
              <w:rPr>
                <w:rFonts w:ascii="Arial" w:eastAsia="Arial" w:hAnsi="Arial" w:cs="Arial"/>
                <w:b/>
                <w:bCs/>
                <w:sz w:val="16"/>
                <w:szCs w:val="16"/>
                <w:lang w:eastAsia="en-GB"/>
              </w:rPr>
              <w:t>What</w:t>
            </w:r>
            <w:r w:rsidR="00E40AE1">
              <w:rPr>
                <w:rFonts w:ascii="Arial" w:eastAsia="Arial" w:hAnsi="Arial" w:cs="Arial"/>
                <w:b/>
                <w:bCs/>
                <w:sz w:val="16"/>
                <w:szCs w:val="16"/>
                <w:lang w:eastAsia="en-GB"/>
              </w:rPr>
              <w:t xml:space="preserve"> products/services/programs/</w:t>
            </w:r>
            <w:r w:rsidR="0007609D" w:rsidRPr="0007609D">
              <w:rPr>
                <w:rFonts w:ascii="Arial" w:eastAsia="Arial" w:hAnsi="Arial" w:cs="Arial"/>
                <w:b/>
                <w:bCs/>
                <w:sz w:val="16"/>
                <w:szCs w:val="16"/>
                <w:lang w:eastAsia="en-GB"/>
              </w:rPr>
              <w:t>initiatives does your business offer to promote health and wellbeing?</w:t>
            </w:r>
            <w:r w:rsidR="00E40AE1" w:rsidRPr="00E40AE1">
              <w:rPr>
                <w:rFonts w:ascii="Segoe UI" w:hAnsi="Segoe UI" w:cs="Segoe UI"/>
                <w:b/>
                <w:bCs/>
                <w:color w:val="0D0D0D"/>
                <w:bdr w:val="single" w:sz="2" w:space="0" w:color="E3E3E3" w:frame="1"/>
                <w:shd w:val="clear" w:color="auto" w:fill="FFFFFF"/>
              </w:rPr>
              <w:t xml:space="preserve"> </w:t>
            </w:r>
            <w:r w:rsidR="00E40AE1" w:rsidRPr="00E40AE1">
              <w:rPr>
                <w:rFonts w:ascii="Arial" w:eastAsia="Arial" w:hAnsi="Arial" w:cs="Arial"/>
                <w:b/>
                <w:bCs/>
                <w:sz w:val="16"/>
                <w:szCs w:val="16"/>
                <w:lang w:eastAsia="en-GB"/>
              </w:rPr>
              <w:t xml:space="preserve">How do </w:t>
            </w:r>
            <w:r w:rsidR="00E40AE1">
              <w:rPr>
                <w:rFonts w:ascii="Arial" w:eastAsia="Arial" w:hAnsi="Arial" w:cs="Arial"/>
                <w:b/>
                <w:bCs/>
                <w:sz w:val="16"/>
                <w:szCs w:val="16"/>
                <w:lang w:eastAsia="en-GB"/>
              </w:rPr>
              <w:t>you measure the success of these</w:t>
            </w:r>
            <w:r w:rsidR="00E40AE1" w:rsidRPr="00E40AE1">
              <w:rPr>
                <w:rFonts w:ascii="Arial" w:eastAsia="Arial" w:hAnsi="Arial" w:cs="Arial"/>
                <w:b/>
                <w:bCs/>
                <w:sz w:val="16"/>
                <w:szCs w:val="16"/>
                <w:lang w:eastAsia="en-GB"/>
              </w:rPr>
              <w:t>?</w:t>
            </w:r>
            <w:r w:rsidR="00040C39">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E40AE1" w:rsidRPr="00E40AE1">
              <w:rPr>
                <w:rFonts w:ascii="Arial" w:eastAsia="Arial" w:hAnsi="Arial" w:cs="Arial"/>
                <w:b/>
                <w:bCs/>
                <w:sz w:val="16"/>
                <w:szCs w:val="16"/>
                <w:lang w:eastAsia="en-GB"/>
              </w:rPr>
              <w:t>How has your business made a tangible impact on the health and wellbeing of individuals in Inverclyde?</w:t>
            </w:r>
            <w:r w:rsidR="00040C39">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r w:rsidR="0037194A" w:rsidRPr="0037194A" w:rsidTr="0037194A">
        <w:trPr>
          <w:trHeight w:val="703"/>
        </w:trPr>
        <w:tc>
          <w:tcPr>
            <w:tcW w:w="10046" w:type="dxa"/>
          </w:tcPr>
          <w:p w:rsidR="00160AD3" w:rsidRDefault="00EB5720" w:rsidP="0037194A">
            <w:pPr>
              <w:spacing w:before="40" w:after="40" w:line="240" w:lineRule="auto"/>
              <w:rPr>
                <w:rFonts w:ascii="Arial" w:eastAsia="Arial" w:hAnsi="Arial" w:cs="Arial"/>
                <w:b/>
                <w:sz w:val="16"/>
                <w:szCs w:val="16"/>
                <w:lang w:val="en-US" w:eastAsia="en-GB"/>
              </w:rPr>
            </w:pPr>
            <w:r>
              <w:rPr>
                <w:rFonts w:ascii="Arial" w:eastAsia="Arial" w:hAnsi="Arial" w:cs="Arial"/>
                <w:b/>
                <w:sz w:val="16"/>
                <w:szCs w:val="16"/>
                <w:lang w:val="en-US" w:eastAsia="en-GB"/>
              </w:rPr>
              <w:t>*</w:t>
            </w:r>
            <w:r w:rsidR="00E07FA9">
              <w:t xml:space="preserve"> </w:t>
            </w:r>
            <w:r w:rsidR="00E40AE1" w:rsidRPr="00E40AE1">
              <w:rPr>
                <w:rFonts w:ascii="Arial" w:eastAsia="Arial" w:hAnsi="Arial" w:cs="Arial"/>
                <w:b/>
                <w:bCs/>
                <w:sz w:val="16"/>
                <w:szCs w:val="16"/>
                <w:lang w:eastAsia="en-GB"/>
              </w:rPr>
              <w:t>In what ways has your business used innovative or unique approaches to promote health and wellbeing?</w:t>
            </w:r>
            <w:r w:rsidR="00040C39">
              <w:rPr>
                <w:rFonts w:ascii="Arial" w:hAnsi="Arial" w:cs="Arial"/>
                <w:b/>
                <w:bCs/>
                <w:sz w:val="16"/>
                <w:szCs w:val="16"/>
              </w:rPr>
              <w:t xml:space="preserve"> (300 words max)</w:t>
            </w: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Default="00160AD3" w:rsidP="0037194A">
            <w:pPr>
              <w:spacing w:before="40" w:after="40" w:line="240" w:lineRule="auto"/>
              <w:rPr>
                <w:rFonts w:ascii="Arial" w:eastAsia="Arial" w:hAnsi="Arial" w:cs="Arial"/>
                <w:b/>
                <w:sz w:val="16"/>
                <w:szCs w:val="16"/>
                <w:lang w:val="en-US" w:eastAsia="en-GB"/>
              </w:rPr>
            </w:pPr>
          </w:p>
          <w:p w:rsidR="00160AD3" w:rsidRPr="0037194A" w:rsidRDefault="00160AD3" w:rsidP="0037194A">
            <w:pPr>
              <w:spacing w:before="40" w:after="40" w:line="240" w:lineRule="auto"/>
              <w:rPr>
                <w:rFonts w:ascii="Arial" w:eastAsia="Arial" w:hAnsi="Arial" w:cs="Arial"/>
                <w:b/>
                <w:sz w:val="16"/>
                <w:szCs w:val="16"/>
                <w:lang w:val="en-US" w:eastAsia="en-GB"/>
              </w:rPr>
            </w:pPr>
          </w:p>
        </w:tc>
      </w:tr>
    </w:tbl>
    <w:p w:rsidR="0037194A" w:rsidRDefault="0037194A" w:rsidP="00CA2A5A">
      <w:pPr>
        <w:jc w:val="center"/>
        <w:rPr>
          <w:b/>
          <w:sz w:val="40"/>
        </w:rPr>
      </w:pPr>
    </w:p>
    <w:p w:rsidR="0037194A" w:rsidRDefault="0037194A">
      <w:pPr>
        <w:rPr>
          <w:b/>
          <w:sz w:val="40"/>
        </w:rPr>
      </w:pPr>
      <w:r>
        <w:rPr>
          <w:b/>
          <w:sz w:val="40"/>
        </w:rPr>
        <w:br w:type="page"/>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8085"/>
      </w:tblGrid>
      <w:tr w:rsidR="0037194A" w:rsidRPr="0037194A" w:rsidTr="0037194A">
        <w:trPr>
          <w:trHeight w:val="320"/>
        </w:trPr>
        <w:tc>
          <w:tcPr>
            <w:tcW w:w="9810" w:type="dxa"/>
            <w:gridSpan w:val="2"/>
            <w:shd w:val="clear" w:color="auto" w:fill="FFD966" w:themeFill="accent4" w:themeFillTint="99"/>
          </w:tcPr>
          <w:p w:rsidR="0037194A" w:rsidRPr="0037194A" w:rsidRDefault="0037194A" w:rsidP="0037194A">
            <w:pPr>
              <w:keepNext/>
              <w:spacing w:before="40" w:after="40" w:line="240" w:lineRule="auto"/>
              <w:jc w:val="center"/>
              <w:outlineLvl w:val="0"/>
              <w:rPr>
                <w:rFonts w:ascii="Arial" w:eastAsia="Arial" w:hAnsi="Arial" w:cs="Arial"/>
                <w:b/>
                <w:sz w:val="32"/>
                <w:szCs w:val="32"/>
                <w:lang w:val="en-US" w:eastAsia="en-GB"/>
              </w:rPr>
            </w:pPr>
            <w:r w:rsidRPr="0037194A">
              <w:rPr>
                <w:rFonts w:ascii="Arial" w:eastAsia="Arial" w:hAnsi="Arial" w:cs="Arial"/>
                <w:b/>
                <w:sz w:val="32"/>
                <w:szCs w:val="32"/>
                <w:lang w:val="en-US" w:eastAsia="en-GB"/>
              </w:rPr>
              <w:lastRenderedPageBreak/>
              <w:t>Section 3</w:t>
            </w:r>
          </w:p>
        </w:tc>
      </w:tr>
      <w:tr w:rsidR="0037194A" w:rsidRPr="0037194A" w:rsidTr="00515A97">
        <w:trPr>
          <w:trHeight w:val="536"/>
        </w:trPr>
        <w:tc>
          <w:tcPr>
            <w:tcW w:w="9810" w:type="dxa"/>
            <w:gridSpan w:val="2"/>
          </w:tcPr>
          <w:p w:rsidR="0037194A" w:rsidRPr="0037194A" w:rsidRDefault="0037194A" w:rsidP="0037194A">
            <w:pPr>
              <w:spacing w:before="40" w:after="40" w:line="240" w:lineRule="auto"/>
              <w:rPr>
                <w:rFonts w:ascii="Arial" w:eastAsia="Arial" w:hAnsi="Arial" w:cs="Arial"/>
                <w:sz w:val="16"/>
                <w:szCs w:val="16"/>
                <w:lang w:val="en-US" w:eastAsia="en-GB"/>
              </w:rPr>
            </w:pPr>
            <w:proofErr w:type="spellStart"/>
            <w:r w:rsidRPr="0037194A">
              <w:rPr>
                <w:rFonts w:ascii="Arial" w:eastAsia="Arial" w:hAnsi="Arial" w:cs="Arial"/>
                <w:sz w:val="20"/>
                <w:szCs w:val="16"/>
                <w:lang w:val="en-US" w:eastAsia="en-GB"/>
              </w:rPr>
              <w:t>Authorisation</w:t>
            </w:r>
            <w:proofErr w:type="spellEnd"/>
            <w:r w:rsidRPr="0037194A">
              <w:rPr>
                <w:rFonts w:ascii="Arial" w:eastAsia="Arial" w:hAnsi="Arial" w:cs="Arial"/>
                <w:sz w:val="20"/>
                <w:szCs w:val="16"/>
                <w:lang w:val="en-US" w:eastAsia="en-GB"/>
              </w:rPr>
              <w:t xml:space="preserve">: I have read and accepted the rules and guidelines associated with these awards, and enter this submission on my </w:t>
            </w:r>
            <w:proofErr w:type="spellStart"/>
            <w:r w:rsidRPr="0037194A">
              <w:rPr>
                <w:rFonts w:ascii="Arial" w:eastAsia="Arial" w:hAnsi="Arial" w:cs="Arial"/>
                <w:sz w:val="20"/>
                <w:szCs w:val="16"/>
                <w:lang w:val="en-US" w:eastAsia="en-GB"/>
              </w:rPr>
              <w:t>organisation's</w:t>
            </w:r>
            <w:proofErr w:type="spellEnd"/>
            <w:r w:rsidRPr="0037194A">
              <w:rPr>
                <w:rFonts w:ascii="Arial" w:eastAsia="Arial" w:hAnsi="Arial" w:cs="Arial"/>
                <w:sz w:val="20"/>
                <w:szCs w:val="16"/>
                <w:lang w:val="en-US" w:eastAsia="en-GB"/>
              </w:rPr>
              <w:t xml:space="preserve"> behalf.</w:t>
            </w:r>
          </w:p>
        </w:tc>
      </w:tr>
      <w:tr w:rsidR="0037194A" w:rsidRPr="0037194A" w:rsidTr="00515A97">
        <w:trPr>
          <w:trHeight w:val="375"/>
        </w:trPr>
        <w:tc>
          <w:tcPr>
            <w:tcW w:w="1725" w:type="dxa"/>
          </w:tcPr>
          <w:p w:rsidR="0037194A" w:rsidRPr="0037194A" w:rsidRDefault="00040C39"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Name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330"/>
        </w:trPr>
        <w:tc>
          <w:tcPr>
            <w:tcW w:w="1725" w:type="dxa"/>
          </w:tcPr>
          <w:p w:rsidR="0037194A" w:rsidRPr="0037194A" w:rsidRDefault="00040C39"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Title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r w:rsidR="0037194A" w:rsidRPr="0037194A" w:rsidTr="00515A97">
        <w:trPr>
          <w:trHeight w:val="915"/>
        </w:trPr>
        <w:tc>
          <w:tcPr>
            <w:tcW w:w="1725" w:type="dxa"/>
          </w:tcPr>
          <w:p w:rsidR="0037194A" w:rsidRPr="0037194A" w:rsidRDefault="00040C39" w:rsidP="0037194A">
            <w:pPr>
              <w:spacing w:before="40" w:after="40" w:line="240" w:lineRule="auto"/>
              <w:jc w:val="center"/>
              <w:rPr>
                <w:rFonts w:ascii="Arial" w:eastAsia="Arial" w:hAnsi="Arial" w:cs="Arial"/>
                <w:b/>
                <w:sz w:val="16"/>
                <w:szCs w:val="16"/>
                <w:lang w:val="en-US" w:eastAsia="en-GB"/>
              </w:rPr>
            </w:pPr>
            <w:r>
              <w:rPr>
                <w:rFonts w:ascii="Arial" w:eastAsia="Arial" w:hAnsi="Arial" w:cs="Arial"/>
                <w:b/>
                <w:sz w:val="16"/>
                <w:szCs w:val="16"/>
                <w:lang w:val="en-US" w:eastAsia="en-GB"/>
              </w:rPr>
              <w:t>*</w:t>
            </w:r>
            <w:r w:rsidR="0037194A" w:rsidRPr="0037194A">
              <w:rPr>
                <w:rFonts w:ascii="Arial" w:eastAsia="Arial" w:hAnsi="Arial" w:cs="Arial"/>
                <w:b/>
                <w:sz w:val="16"/>
                <w:szCs w:val="16"/>
                <w:lang w:val="en-US" w:eastAsia="en-GB"/>
              </w:rPr>
              <w:t>Signature</w:t>
            </w:r>
          </w:p>
        </w:tc>
        <w:tc>
          <w:tcPr>
            <w:tcW w:w="8085" w:type="dxa"/>
          </w:tcPr>
          <w:p w:rsidR="0037194A" w:rsidRPr="0037194A" w:rsidRDefault="0037194A" w:rsidP="0037194A">
            <w:pPr>
              <w:spacing w:before="40" w:after="40" w:line="240" w:lineRule="auto"/>
              <w:rPr>
                <w:rFonts w:ascii="Arial" w:eastAsia="Arial" w:hAnsi="Arial" w:cs="Arial"/>
                <w:sz w:val="16"/>
                <w:szCs w:val="16"/>
                <w:lang w:val="en-US" w:eastAsia="en-GB"/>
              </w:rPr>
            </w:pPr>
          </w:p>
        </w:tc>
      </w:tr>
    </w:tbl>
    <w:p w:rsidR="00160AD3" w:rsidRDefault="00160AD3" w:rsidP="00CA2A5A">
      <w:pPr>
        <w:jc w:val="center"/>
        <w:rPr>
          <w:b/>
          <w:sz w:val="40"/>
        </w:rPr>
      </w:pPr>
    </w:p>
    <w:p w:rsidR="00160AD3" w:rsidRDefault="00160AD3">
      <w:pPr>
        <w:rPr>
          <w:b/>
          <w:sz w:val="40"/>
        </w:rPr>
      </w:pPr>
      <w:r>
        <w:rPr>
          <w:b/>
          <w:sz w:val="40"/>
        </w:rPr>
        <w:br w:type="page"/>
      </w:r>
    </w:p>
    <w:p w:rsidR="00CA2A5A" w:rsidRDefault="00160AD3" w:rsidP="00CA2A5A">
      <w:pPr>
        <w:jc w:val="center"/>
        <w:rPr>
          <w:b/>
          <w:sz w:val="40"/>
        </w:rPr>
      </w:pPr>
      <w:r>
        <w:rPr>
          <w:b/>
          <w:sz w:val="40"/>
        </w:rPr>
        <w:lastRenderedPageBreak/>
        <w:t>What Happens Next?</w:t>
      </w:r>
    </w:p>
    <w:p w:rsidR="00160AD3" w:rsidRDefault="00160AD3" w:rsidP="00CA2A5A">
      <w:pPr>
        <w:jc w:val="center"/>
        <w:rPr>
          <w:b/>
          <w:sz w:val="40"/>
        </w:rPr>
      </w:pPr>
    </w:p>
    <w:p w:rsidR="00160AD3" w:rsidRPr="00160AD3" w:rsidRDefault="00160AD3" w:rsidP="00160AD3">
      <w:pPr>
        <w:rPr>
          <w:sz w:val="24"/>
        </w:rPr>
      </w:pPr>
      <w:r w:rsidRPr="00160AD3">
        <w:rPr>
          <w:sz w:val="24"/>
        </w:rPr>
        <w:t>Entries will close at Midnight on Friday 31st May</w:t>
      </w:r>
    </w:p>
    <w:p w:rsidR="00160AD3" w:rsidRPr="00160AD3" w:rsidRDefault="00160AD3" w:rsidP="00160AD3">
      <w:pPr>
        <w:rPr>
          <w:sz w:val="24"/>
        </w:rPr>
      </w:pPr>
    </w:p>
    <w:p w:rsidR="00160AD3" w:rsidRPr="00160AD3" w:rsidRDefault="00160AD3" w:rsidP="00160AD3">
      <w:pPr>
        <w:rPr>
          <w:sz w:val="24"/>
        </w:rPr>
      </w:pPr>
      <w:r w:rsidRPr="00160AD3">
        <w:rPr>
          <w:sz w:val="24"/>
        </w:rPr>
        <w:t>Following this, every application received in each category will be scrutinised by our panel of judges made up of representatives from the award sponsors and ICC Board members, who are well respected in their field.</w:t>
      </w:r>
    </w:p>
    <w:p w:rsidR="00160AD3" w:rsidRPr="00160AD3" w:rsidRDefault="00160AD3" w:rsidP="00160AD3">
      <w:pPr>
        <w:rPr>
          <w:sz w:val="24"/>
        </w:rPr>
      </w:pPr>
    </w:p>
    <w:p w:rsidR="00160AD3" w:rsidRPr="00160AD3" w:rsidRDefault="00160AD3" w:rsidP="00160AD3">
      <w:pPr>
        <w:rPr>
          <w:sz w:val="24"/>
        </w:rPr>
      </w:pPr>
      <w:r w:rsidRPr="00160AD3">
        <w:rPr>
          <w:sz w:val="24"/>
        </w:rPr>
        <w:t>From this process, a shortlist of 2 entrants in each category will be selected and will be announced and notified on Wednesday 12th June.</w:t>
      </w:r>
    </w:p>
    <w:p w:rsidR="00160AD3" w:rsidRPr="00160AD3" w:rsidRDefault="00160AD3" w:rsidP="00160AD3">
      <w:pPr>
        <w:rPr>
          <w:sz w:val="24"/>
        </w:rPr>
      </w:pPr>
    </w:p>
    <w:p w:rsidR="00160AD3" w:rsidRPr="00160AD3" w:rsidRDefault="00160AD3" w:rsidP="00160AD3">
      <w:pPr>
        <w:rPr>
          <w:sz w:val="24"/>
        </w:rPr>
      </w:pPr>
      <w:r w:rsidRPr="00160AD3">
        <w:rPr>
          <w:sz w:val="24"/>
        </w:rPr>
        <w:t>After the shortlist is announced, there will be a final deliberation to determine the category winner, who will be announced at the awards ceremony.</w:t>
      </w:r>
    </w:p>
    <w:p w:rsidR="00160AD3" w:rsidRPr="00160AD3" w:rsidRDefault="00160AD3" w:rsidP="00160AD3">
      <w:pPr>
        <w:rPr>
          <w:sz w:val="24"/>
        </w:rPr>
      </w:pPr>
    </w:p>
    <w:p w:rsidR="00160AD3" w:rsidRPr="00160AD3" w:rsidRDefault="00160AD3" w:rsidP="00160AD3">
      <w:pPr>
        <w:rPr>
          <w:sz w:val="24"/>
        </w:rPr>
      </w:pPr>
      <w:r w:rsidRPr="00160AD3">
        <w:rPr>
          <w:sz w:val="24"/>
        </w:rPr>
        <w:t>Both finalists in each category will receive 2 free t</w:t>
      </w:r>
      <w:r w:rsidR="00040C39">
        <w:rPr>
          <w:sz w:val="24"/>
        </w:rPr>
        <w:t>ickets to the ICON Awards Ceremony</w:t>
      </w:r>
      <w:bookmarkStart w:id="1" w:name="_GoBack"/>
      <w:bookmarkEnd w:id="1"/>
      <w:r w:rsidRPr="00160AD3">
        <w:rPr>
          <w:sz w:val="24"/>
        </w:rPr>
        <w:t>, with additional seats available to purchase.</w:t>
      </w:r>
    </w:p>
    <w:p w:rsidR="00160AD3" w:rsidRPr="00160AD3" w:rsidRDefault="00160AD3" w:rsidP="00160AD3">
      <w:pPr>
        <w:rPr>
          <w:sz w:val="24"/>
        </w:rPr>
      </w:pPr>
    </w:p>
    <w:p w:rsidR="00160AD3" w:rsidRPr="00160AD3" w:rsidRDefault="00160AD3" w:rsidP="00160AD3">
      <w:pPr>
        <w:rPr>
          <w:sz w:val="24"/>
        </w:rPr>
      </w:pPr>
      <w:r w:rsidRPr="00160AD3">
        <w:rPr>
          <w:sz w:val="24"/>
        </w:rPr>
        <w:t>The ICON Awards Ceremony will ta</w:t>
      </w:r>
      <w:r>
        <w:rPr>
          <w:sz w:val="24"/>
        </w:rPr>
        <w:t>ke place on 20th September 2024, good luck!</w:t>
      </w:r>
    </w:p>
    <w:p w:rsidR="00160AD3" w:rsidRPr="00160AD3" w:rsidRDefault="00160AD3" w:rsidP="00160AD3">
      <w:pPr>
        <w:rPr>
          <w:sz w:val="24"/>
        </w:rPr>
      </w:pPr>
    </w:p>
    <w:p w:rsidR="00160AD3" w:rsidRPr="00160AD3" w:rsidRDefault="00160AD3" w:rsidP="00160AD3">
      <w:pPr>
        <w:rPr>
          <w:sz w:val="24"/>
        </w:rPr>
      </w:pPr>
      <w:r w:rsidRPr="00160AD3">
        <w:rPr>
          <w:sz w:val="24"/>
        </w:rPr>
        <w:t>Tickets on sale now!!</w:t>
      </w:r>
    </w:p>
    <w:sectPr w:rsidR="00160AD3" w:rsidRPr="00160AD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1E" w:rsidRDefault="00B43E1E" w:rsidP="00CA2A5A">
      <w:pPr>
        <w:spacing w:after="0" w:line="240" w:lineRule="auto"/>
      </w:pPr>
      <w:r>
        <w:separator/>
      </w:r>
    </w:p>
  </w:endnote>
  <w:endnote w:type="continuationSeparator" w:id="0">
    <w:p w:rsidR="00B43E1E" w:rsidRDefault="00B43E1E" w:rsidP="00CA2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1E" w:rsidRDefault="00B43E1E" w:rsidP="00CA2A5A">
      <w:pPr>
        <w:spacing w:after="0" w:line="240" w:lineRule="auto"/>
      </w:pPr>
      <w:r>
        <w:separator/>
      </w:r>
    </w:p>
  </w:footnote>
  <w:footnote w:type="continuationSeparator" w:id="0">
    <w:p w:rsidR="00B43E1E" w:rsidRDefault="00B43E1E" w:rsidP="00CA2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5A" w:rsidRDefault="00CA2A5A">
    <w:pPr>
      <w:pStyle w:val="Header"/>
      <w:rPr>
        <w:noProof/>
        <w:lang w:eastAsia="en-GB"/>
      </w:rPr>
    </w:pPr>
    <w:r>
      <w:rPr>
        <w:noProof/>
        <w:lang w:eastAsia="en-GB"/>
      </w:rPr>
      <w:drawing>
        <wp:inline distT="0" distB="0" distL="0" distR="0">
          <wp:extent cx="810458" cy="353060"/>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B Growth_Inverclyde CoC_Wordmark_v02_FA_1508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747" cy="358849"/>
                  </a:xfrm>
                  <a:prstGeom prst="rect">
                    <a:avLst/>
                  </a:prstGeom>
                </pic:spPr>
              </pic:pic>
            </a:graphicData>
          </a:graphic>
        </wp:inline>
      </w:drawing>
    </w:r>
  </w:p>
  <w:p w:rsidR="00CA2A5A" w:rsidRDefault="00CA2A5A">
    <w:pPr>
      <w:pStyle w:val="Header"/>
      <w:rPr>
        <w:noProof/>
        <w:lang w:eastAsia="en-GB"/>
      </w:rPr>
    </w:pPr>
  </w:p>
  <w:p w:rsidR="00CA2A5A" w:rsidRDefault="00CA2A5A">
    <w:pPr>
      <w:pStyle w:val="Header"/>
      <w:rPr>
        <w:noProof/>
        <w:lang w:eastAsia="en-GB"/>
      </w:rPr>
    </w:pPr>
  </w:p>
  <w:p w:rsidR="00CA2A5A" w:rsidRPr="00CA2A5A" w:rsidRDefault="00CA2A5A" w:rsidP="00CA2A5A">
    <w:pPr>
      <w:pStyle w:val="Header"/>
      <w:jc w:val="right"/>
      <w:rPr>
        <w:b/>
        <w:sz w:val="32"/>
      </w:rPr>
    </w:pPr>
    <w:r w:rsidRPr="00CA2A5A">
      <w:rPr>
        <w:b/>
        <w:noProof/>
        <w:sz w:val="32"/>
        <w:lang w:eastAsia="en-GB"/>
      </w:rPr>
      <w:t>ENTRY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6F3B"/>
    <w:multiLevelType w:val="hybridMultilevel"/>
    <w:tmpl w:val="D81C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5273A3"/>
    <w:multiLevelType w:val="multilevel"/>
    <w:tmpl w:val="FCFCE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E27DDC"/>
    <w:multiLevelType w:val="multilevel"/>
    <w:tmpl w:val="8656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F73CD0"/>
    <w:multiLevelType w:val="hybridMultilevel"/>
    <w:tmpl w:val="77BE3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B085F"/>
    <w:multiLevelType w:val="multilevel"/>
    <w:tmpl w:val="C51C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5A"/>
    <w:rsid w:val="00040C39"/>
    <w:rsid w:val="0007609D"/>
    <w:rsid w:val="00160AD3"/>
    <w:rsid w:val="0022642C"/>
    <w:rsid w:val="00353B14"/>
    <w:rsid w:val="0037194A"/>
    <w:rsid w:val="00412D80"/>
    <w:rsid w:val="00656479"/>
    <w:rsid w:val="00A063AA"/>
    <w:rsid w:val="00B43E1E"/>
    <w:rsid w:val="00B64E76"/>
    <w:rsid w:val="00CA2A5A"/>
    <w:rsid w:val="00E07FA9"/>
    <w:rsid w:val="00E40AE1"/>
    <w:rsid w:val="00EB5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17C93"/>
  <w15:chartTrackingRefBased/>
  <w15:docId w15:val="{4C28F453-85FC-4521-BECE-EFB1E2F6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A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5A"/>
  </w:style>
  <w:style w:type="paragraph" w:styleId="Footer">
    <w:name w:val="footer"/>
    <w:basedOn w:val="Normal"/>
    <w:link w:val="FooterChar"/>
    <w:uiPriority w:val="99"/>
    <w:unhideWhenUsed/>
    <w:rsid w:val="00CA2A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A5A"/>
  </w:style>
  <w:style w:type="paragraph" w:styleId="ListParagraph">
    <w:name w:val="List Paragraph"/>
    <w:basedOn w:val="Normal"/>
    <w:uiPriority w:val="34"/>
    <w:qFormat/>
    <w:rsid w:val="00CA2A5A"/>
    <w:pPr>
      <w:ind w:left="720"/>
      <w:contextualSpacing/>
    </w:pPr>
  </w:style>
  <w:style w:type="character" w:styleId="Hyperlink">
    <w:name w:val="Hyperlink"/>
    <w:basedOn w:val="DefaultParagraphFont"/>
    <w:uiPriority w:val="99"/>
    <w:unhideWhenUsed/>
    <w:rsid w:val="00CA2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130511">
      <w:bodyDiv w:val="1"/>
      <w:marLeft w:val="0"/>
      <w:marRight w:val="0"/>
      <w:marTop w:val="0"/>
      <w:marBottom w:val="0"/>
      <w:divBdr>
        <w:top w:val="none" w:sz="0" w:space="0" w:color="auto"/>
        <w:left w:val="none" w:sz="0" w:space="0" w:color="auto"/>
        <w:bottom w:val="none" w:sz="0" w:space="0" w:color="auto"/>
        <w:right w:val="none" w:sz="0" w:space="0" w:color="auto"/>
      </w:divBdr>
      <w:divsChild>
        <w:div w:id="290207109">
          <w:marLeft w:val="0"/>
          <w:marRight w:val="0"/>
          <w:marTop w:val="0"/>
          <w:marBottom w:val="0"/>
          <w:divBdr>
            <w:top w:val="none" w:sz="0" w:space="0" w:color="auto"/>
            <w:left w:val="none" w:sz="0" w:space="0" w:color="auto"/>
            <w:bottom w:val="none" w:sz="0" w:space="0" w:color="auto"/>
            <w:right w:val="none" w:sz="0" w:space="0" w:color="auto"/>
          </w:divBdr>
        </w:div>
      </w:divsChild>
    </w:div>
    <w:div w:id="1777749582">
      <w:bodyDiv w:val="1"/>
      <w:marLeft w:val="0"/>
      <w:marRight w:val="0"/>
      <w:marTop w:val="0"/>
      <w:marBottom w:val="0"/>
      <w:divBdr>
        <w:top w:val="none" w:sz="0" w:space="0" w:color="auto"/>
        <w:left w:val="none" w:sz="0" w:space="0" w:color="auto"/>
        <w:bottom w:val="none" w:sz="0" w:space="0" w:color="auto"/>
        <w:right w:val="none" w:sz="0" w:space="0" w:color="auto"/>
      </w:divBdr>
      <w:divsChild>
        <w:div w:id="260530716">
          <w:marLeft w:val="0"/>
          <w:marRight w:val="0"/>
          <w:marTop w:val="0"/>
          <w:marBottom w:val="0"/>
          <w:divBdr>
            <w:top w:val="none" w:sz="0" w:space="0" w:color="auto"/>
            <w:left w:val="none" w:sz="0" w:space="0" w:color="auto"/>
            <w:bottom w:val="none" w:sz="0" w:space="0" w:color="auto"/>
            <w:right w:val="none" w:sz="0" w:space="0" w:color="auto"/>
          </w:divBdr>
        </w:div>
        <w:div w:id="39675854">
          <w:marLeft w:val="0"/>
          <w:marRight w:val="0"/>
          <w:marTop w:val="0"/>
          <w:marBottom w:val="0"/>
          <w:divBdr>
            <w:top w:val="none" w:sz="0" w:space="0" w:color="auto"/>
            <w:left w:val="none" w:sz="0" w:space="0" w:color="auto"/>
            <w:bottom w:val="none" w:sz="0" w:space="0" w:color="auto"/>
            <w:right w:val="none" w:sz="0" w:space="0" w:color="auto"/>
          </w:divBdr>
        </w:div>
      </w:divsChild>
    </w:div>
    <w:div w:id="2069646099">
      <w:bodyDiv w:val="1"/>
      <w:marLeft w:val="0"/>
      <w:marRight w:val="0"/>
      <w:marTop w:val="0"/>
      <w:marBottom w:val="0"/>
      <w:divBdr>
        <w:top w:val="none" w:sz="0" w:space="0" w:color="auto"/>
        <w:left w:val="none" w:sz="0" w:space="0" w:color="auto"/>
        <w:bottom w:val="none" w:sz="0" w:space="0" w:color="auto"/>
        <w:right w:val="none" w:sz="0" w:space="0" w:color="auto"/>
      </w:divBdr>
      <w:divsChild>
        <w:div w:id="69850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ing@inverclydechamber.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2024-04-24T11:34:00Z</dcterms:created>
  <dcterms:modified xsi:type="dcterms:W3CDTF">2024-04-29T10:08:00Z</dcterms:modified>
</cp:coreProperties>
</file>